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00D46" w14:textId="1AFAD185" w:rsidR="00F01F0E" w:rsidRDefault="00C771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Školský poriadok JŠ Hlavná 113, Košice v šk. roku 202</w:t>
      </w:r>
      <w:r w:rsidR="00B67853">
        <w:rPr>
          <w:b/>
          <w:sz w:val="36"/>
          <w:szCs w:val="36"/>
        </w:rPr>
        <w:t>4</w:t>
      </w:r>
      <w:r>
        <w:rPr>
          <w:b/>
          <w:color w:val="000000"/>
          <w:sz w:val="36"/>
          <w:szCs w:val="36"/>
        </w:rPr>
        <w:t>/202</w:t>
      </w:r>
      <w:r w:rsidR="00B67853">
        <w:rPr>
          <w:b/>
          <w:sz w:val="36"/>
          <w:szCs w:val="36"/>
        </w:rPr>
        <w:t>5</w:t>
      </w:r>
    </w:p>
    <w:p w14:paraId="321A26AD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4A7D9C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Vnútorný poriadok Jazykovej školy v Košiciach vychádza zo Zákona č.245/2008 o výchove a vzdelávaní a Vyhlášky o jazykových školách č.321/2008. Poslucháči sú s vnútorným poriadkom oboznámení na začiatku šk. roka na úvodnej hodine. Vnútorný poriadok školy je sprístupnený aj pre zákonných zástupcov poslucháčov do 18 rokov na tabuli pri zborovni školy a na internetovej stránke školy </w:t>
      </w:r>
      <w:hyperlink r:id="rId6">
        <w:r>
          <w:rPr>
            <w:color w:val="0000FF"/>
            <w:u w:val="single"/>
          </w:rPr>
          <w:t>www.sjs.sk</w:t>
        </w:r>
      </w:hyperlink>
      <w:r>
        <w:rPr>
          <w:color w:val="000000"/>
        </w:rPr>
        <w:t>.</w:t>
      </w:r>
    </w:p>
    <w:p w14:paraId="34C19D71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C1D4BE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I. Prijímanie poslucháčov</w:t>
      </w:r>
    </w:p>
    <w:p w14:paraId="610B2495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</w:rPr>
      </w:pPr>
      <w:r>
        <w:rPr>
          <w:color w:val="000000"/>
        </w:rPr>
        <w:t>Jazyková škola prijíma poslucháčov zápisom pred začiatkom školského roka a vyplatením</w:t>
      </w:r>
      <w:r>
        <w:t xml:space="preserve"> </w:t>
      </w:r>
      <w:r>
        <w:rPr>
          <w:color w:val="000000"/>
        </w:rPr>
        <w:t>školného a zápisného   za  kurz:</w:t>
      </w:r>
    </w:p>
    <w:p w14:paraId="038764BE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</w:rPr>
      </w:pPr>
    </w:p>
    <w:p w14:paraId="7C3073C2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POPLATKY</w:t>
      </w:r>
    </w:p>
    <w:p w14:paraId="69D5D628" w14:textId="1B5A0E90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</w:rPr>
      </w:pPr>
      <w:r>
        <w:rPr>
          <w:color w:val="000000"/>
        </w:rPr>
        <w:t>Dospelý poslucháč: 2</w:t>
      </w:r>
      <w:r w:rsidR="00B67853">
        <w:rPr>
          <w:color w:val="000000"/>
        </w:rPr>
        <w:t>7</w:t>
      </w:r>
      <w:r>
        <w:rPr>
          <w:color w:val="000000"/>
        </w:rPr>
        <w:t>0€ (4 hod. týždenne)</w:t>
      </w:r>
    </w:p>
    <w:p w14:paraId="4B859FF6" w14:textId="7758E75A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                         1</w:t>
      </w:r>
      <w:r w:rsidR="00B67853">
        <w:t>8</w:t>
      </w:r>
      <w:r>
        <w:rPr>
          <w:color w:val="000000"/>
        </w:rPr>
        <w:t>0€ (2 hod. týždenne)</w:t>
      </w:r>
    </w:p>
    <w:p w14:paraId="60567BA1" w14:textId="5F940C24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</w:rPr>
      </w:pPr>
      <w:r>
        <w:rPr>
          <w:color w:val="000000"/>
        </w:rPr>
        <w:t xml:space="preserve">Študent SŠ/VŠ:       </w:t>
      </w:r>
      <w:r w:rsidR="00B67853">
        <w:rPr>
          <w:color w:val="000000"/>
        </w:rPr>
        <w:t>20</w:t>
      </w:r>
      <w:r>
        <w:rPr>
          <w:color w:val="000000"/>
        </w:rPr>
        <w:t>0€ (4 hod. týždenne)      študenti VŠ majú zľavu do 25 rokov</w:t>
      </w:r>
    </w:p>
    <w:p w14:paraId="70D1B277" w14:textId="750C3949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                         1</w:t>
      </w:r>
      <w:r w:rsidR="00B67853">
        <w:t>4</w:t>
      </w:r>
      <w:r>
        <w:rPr>
          <w:color w:val="000000"/>
        </w:rPr>
        <w:t>0€ (2 hod. týždenne)</w:t>
      </w:r>
    </w:p>
    <w:p w14:paraId="37B87D69" w14:textId="4A35DEDF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</w:rPr>
      </w:pPr>
      <w:r>
        <w:rPr>
          <w:color w:val="000000"/>
        </w:rPr>
        <w:t xml:space="preserve">Príprava na ŠJS:      </w:t>
      </w:r>
      <w:r w:rsidR="00B67853">
        <w:rPr>
          <w:color w:val="000000"/>
        </w:rPr>
        <w:t>30</w:t>
      </w:r>
      <w:r>
        <w:rPr>
          <w:color w:val="000000"/>
        </w:rPr>
        <w:t>0€</w:t>
      </w:r>
    </w:p>
    <w:p w14:paraId="3BAFFA7D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</w:rPr>
      </w:pPr>
      <w:r>
        <w:rPr>
          <w:color w:val="000000"/>
        </w:rPr>
        <w:t>ŠJS (za/</w:t>
      </w:r>
      <w:proofErr w:type="spellStart"/>
      <w:r>
        <w:rPr>
          <w:color w:val="000000"/>
        </w:rPr>
        <w:t>vš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>):         1</w:t>
      </w:r>
      <w:r>
        <w:t>2</w:t>
      </w:r>
      <w:r>
        <w:rPr>
          <w:color w:val="000000"/>
        </w:rPr>
        <w:t>0€ (interní poslucháči)</w:t>
      </w:r>
    </w:p>
    <w:p w14:paraId="692962FA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                         150€ (externí poslucháči)</w:t>
      </w:r>
    </w:p>
    <w:p w14:paraId="73C6FB4A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</w:rPr>
      </w:pPr>
      <w:r>
        <w:rPr>
          <w:color w:val="000000"/>
        </w:rPr>
        <w:t>Odborná ŠJS:           60€</w:t>
      </w:r>
    </w:p>
    <w:p w14:paraId="33A34A5B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68644C" w14:textId="3EB5E4E4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b/>
          <w:color w:val="000000"/>
        </w:rPr>
        <w:t xml:space="preserve">Cena za kurz </w:t>
      </w:r>
      <w:r w:rsidR="00B67853">
        <w:rPr>
          <w:b/>
        </w:rPr>
        <w:t>ZAHŔŇA</w:t>
      </w:r>
      <w:r>
        <w:rPr>
          <w:b/>
        </w:rPr>
        <w:t xml:space="preserve"> </w:t>
      </w:r>
      <w:r>
        <w:rPr>
          <w:b/>
          <w:color w:val="000000"/>
        </w:rPr>
        <w:t xml:space="preserve"> zápisné</w:t>
      </w:r>
      <w:r>
        <w:rPr>
          <w:b/>
        </w:rPr>
        <w:t xml:space="preserve"> vo výške </w:t>
      </w:r>
      <w:r>
        <w:rPr>
          <w:b/>
          <w:color w:val="000000"/>
        </w:rPr>
        <w:t xml:space="preserve"> </w:t>
      </w:r>
      <w:r>
        <w:rPr>
          <w:b/>
        </w:rPr>
        <w:t>20</w:t>
      </w:r>
      <w:r>
        <w:rPr>
          <w:b/>
          <w:color w:val="000000"/>
        </w:rPr>
        <w:t>€, ktoré sa nevracia.</w:t>
      </w:r>
    </w:p>
    <w:p w14:paraId="31DC65EB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color w:val="000000"/>
        </w:rPr>
        <w:t xml:space="preserve">V prípade, že poslucháč navštevuje dva a viac kurzov, platí zápisné iba raz. </w:t>
      </w:r>
    </w:p>
    <w:p w14:paraId="6F3EA596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Ak je počas školského roka voľné miesto v kurze, môžu byť noví poslucháči prijímaní aj priebežne.</w:t>
      </w:r>
    </w:p>
    <w:p w14:paraId="516354B1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Vyučovania sa môže zúčastniť iba prijatý poslucháč, ktorý vyplatil predpísané poplatky a splnil predpísané požiadavky pre daný kurz.</w:t>
      </w:r>
    </w:p>
    <w:p w14:paraId="6AB4E509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8C38933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II. Poslucháč jazykovej školy má právo:</w:t>
      </w:r>
    </w:p>
    <w:p w14:paraId="407337D4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F3192BD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oboznámiť sa so Školským vzdelávacím programom, ktorý je k dispozícii na stránke školy www.sjs.sk; </w:t>
      </w:r>
    </w:p>
    <w:p w14:paraId="4BD72484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študovať na škole, ak splnia podmienky prijímacieho konania; </w:t>
      </w:r>
    </w:p>
    <w:p w14:paraId="17A0BD36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vybrať si kurz a vyučujúceho, ak to dovoľuje rozvrh a prevádzka školy;  </w:t>
      </w:r>
    </w:p>
    <w:p w14:paraId="0C87919E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informovať sa na chod školy tak, ako to dovoľuje zákon o poskytovaní informácií; </w:t>
      </w:r>
    </w:p>
    <w:p w14:paraId="47EA1B70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poznať kritériá hodnotenia a klasifikácie jazykových zručností; </w:t>
      </w:r>
    </w:p>
    <w:p w14:paraId="7B2B64A3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na opakovanie ročníka, ak nespĺňa požiadavky pre postup do vyššieho ročníka, alebo ak sa sám rozhodne ročník opakovať; </w:t>
      </w:r>
    </w:p>
    <w:p w14:paraId="4AC0AFF5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podávať návrhy na zlepšenie školskej práce prostredníctvom učiteľa kurzu; </w:t>
      </w:r>
    </w:p>
    <w:p w14:paraId="5D2B35D3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upozorniť na nedostatky v odôvodnených prípadoch priamo riaditeľa školy a dožadovať sa nápravy; </w:t>
      </w:r>
    </w:p>
    <w:p w14:paraId="5DBCC81A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lastRenderedPageBreak/>
        <w:t xml:space="preserve">dostať hodnotenie o vedomostiach po skončení kurzu, prípadne na konci školského roka;  </w:t>
      </w:r>
    </w:p>
    <w:p w14:paraId="2E556F3A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vysloviť svoj názor na priebeh vyučovania v kurze osobne v rozhovore s vyučujúcim; </w:t>
      </w:r>
    </w:p>
    <w:p w14:paraId="1E98DF7C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dostať osvedčenie o absolvovaní časti Školského vzdelávacieho programu po splnení kritérií pre dochádzku a hodnotenie jazykových zručností; </w:t>
      </w:r>
    </w:p>
    <w:p w14:paraId="69C26299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na rezerváciu miesta do 20. 09. v prípade, že poslucháč splnil všetky podmienky zápisu do kurzu t. j. má vypísanú a odovzdanú prihlášku a vyplatené školné a zápisné;  </w:t>
      </w:r>
    </w:p>
    <w:p w14:paraId="614D7D84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v prípade, že poslucháč nemôže nastúpiť do kurzu hneď od začiatku vyučovania, škola mu rezervuje miesto do 20.9. Ak do tohto termínu nenastúpi a písomne alebo osobne sa neospravedlní, jeho miesto bude poskytnuté ďalšiemu záujemcovi; </w:t>
      </w:r>
    </w:p>
    <w:p w14:paraId="74D52D68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na úľavu zo školného, ak je dospelý poslucháč poberateľom invalidného dôchodku; poslucháč v tomto prípade podáva žiadosť na riaditeľstvo školy spolu s potvrdením o poberaní invalidného dôchodku a platí školné vo výške ako žiak; </w:t>
      </w:r>
    </w:p>
    <w:p w14:paraId="313BE3AC" w14:textId="77777777" w:rsidR="00F01F0E" w:rsidRDefault="00C771D9">
      <w:pPr>
        <w:numPr>
          <w:ilvl w:val="1"/>
          <w:numId w:val="1"/>
        </w:numPr>
        <w:jc w:val="both"/>
      </w:pPr>
      <w:r>
        <w:t>Podľa VZN 19/2022 z 22. augusta 2022 platí nasledovné:</w:t>
      </w:r>
    </w:p>
    <w:p w14:paraId="6199FEBF" w14:textId="77777777" w:rsidR="00F01F0E" w:rsidRDefault="00F01F0E">
      <w:pPr>
        <w:ind w:left="1440"/>
        <w:jc w:val="both"/>
      </w:pPr>
    </w:p>
    <w:p w14:paraId="6BCEC73E" w14:textId="77777777" w:rsidR="00F01F0E" w:rsidRDefault="00C771D9">
      <w:pPr>
        <w:ind w:left="720"/>
        <w:jc w:val="both"/>
      </w:pPr>
      <w:r>
        <w:t>§ 2 sa dopĺňa o ods. 4, ktorý znie:</w:t>
      </w:r>
    </w:p>
    <w:p w14:paraId="76BE77E7" w14:textId="77777777" w:rsidR="00F01F0E" w:rsidRDefault="00C771D9">
      <w:pPr>
        <w:ind w:left="720"/>
        <w:jc w:val="both"/>
      </w:pPr>
      <w:bookmarkStart w:id="0" w:name="_heading=h.gjdgxs" w:colFirst="0" w:colLast="0"/>
      <w:bookmarkEnd w:id="0"/>
      <w:r>
        <w:t>„(4) Školné a zápisné sa neuhrádza, ak plnoletý poslucháč alebo zákonný zástupca neplnoletého poslucháča o to písomne požiada a je členom domácnosti, ktorej sa poskytuje pomoc v hmotnej núdzi podľa zákona č. 417/2013 Z. z. o pomoci v hmotnej núdzi a o zmene a doplnení niektorých zákonov.“ Je potrebné  predložiť písomnú žiadosť spolu s aktuálnym potvrdením Úradu práce, sociálnych vecí a rodiny</w:t>
      </w:r>
    </w:p>
    <w:p w14:paraId="040AC5CB" w14:textId="77777777" w:rsidR="00F01F0E" w:rsidRDefault="00F01F0E">
      <w:pPr>
        <w:ind w:left="720"/>
        <w:jc w:val="both"/>
      </w:pPr>
      <w:bookmarkStart w:id="1" w:name="_heading=h.427bcfwkxdwx" w:colFirst="0" w:colLast="0"/>
      <w:bookmarkEnd w:id="1"/>
    </w:p>
    <w:p w14:paraId="2C52AD60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na vrátenie pomernej časti školného poslucháčom zrušeného kurzu, ak zrušenie kurzu nezapríčinili a ak ich nemožno preradiť do iného kurzu; </w:t>
      </w:r>
    </w:p>
    <w:p w14:paraId="7AD2114A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na vydanie potvrdenia o návšteve školy prostredníctvom vyučujúceho alebo osobne na riaditeľstve školy (najviac so spätnou platnosťou 5 rokov); so spätnou platnosťou vydáva riaditeľstvo potvrdenie, ak dochádzka do kurzu bola minimálne 70%; </w:t>
      </w:r>
    </w:p>
    <w:p w14:paraId="67EE46C8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na prerušenie štúdia z vážnych dôvodov po predložení žiadosti; škola umožní poslucháčovi v nasledujúcom školskom roku navštevovať kurz, ktorý si tento poslucháč zvolí; </w:t>
      </w:r>
    </w:p>
    <w:p w14:paraId="3B1E4D15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zákonný zástupca neplnoletého poslucháča má právo informovať sa o dochádzke a výsledkoch svojho dieťaťa v učení sa cudzieho jazyka telefonicky alebo formou návštevy JŠ a rozhovorom s vyučujúcim kurzu, ktorý dieťa navštevuje; </w:t>
      </w:r>
    </w:p>
    <w:p w14:paraId="14800416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t xml:space="preserve">v prípade, že vyučujúci počas svojej neprítomnosti neposkytne poslucháčom adekvátnu náhradu inou formou, môžu navštíviť kurz rovnakého jazyka podobnej úrovne u iného vyučujúceho; </w:t>
      </w:r>
    </w:p>
    <w:p w14:paraId="0E297139" w14:textId="77777777" w:rsidR="00F01F0E" w:rsidRDefault="00C771D9">
      <w:pPr>
        <w:numPr>
          <w:ilvl w:val="1"/>
          <w:numId w:val="1"/>
        </w:numPr>
        <w:spacing w:after="129" w:line="270" w:lineRule="auto"/>
        <w:jc w:val="both"/>
        <w:rPr>
          <w:sz w:val="22"/>
          <w:szCs w:val="22"/>
        </w:rPr>
      </w:pPr>
      <w:r>
        <w:lastRenderedPageBreak/>
        <w:t>v závažnom prípade môže poslucháč požiadať o povolenie parkovania v priestoroch školy.</w:t>
      </w:r>
    </w:p>
    <w:p w14:paraId="66E95825" w14:textId="77777777" w:rsidR="00F01F0E" w:rsidRDefault="00C771D9">
      <w:pPr>
        <w:numPr>
          <w:ilvl w:val="0"/>
          <w:numId w:val="1"/>
        </w:numPr>
        <w:spacing w:after="129" w:line="270" w:lineRule="auto"/>
        <w:jc w:val="both"/>
      </w:pPr>
      <w:r>
        <w:t xml:space="preserve">Poslucháč sa zápisom a zaplatením školného zaväzuje pravidelne navštevovať kurzy, v prípade online výučby sa zaväzuje pravidelne navštevovať online kurzy a dodržiavať minimálne 70%-nú účasť, nakoľko metódy výučby cudzích jazykov sú zamerané na získanie komunikatívnych kompetencií a jazykových zručností a vyžadujú si maximálnu aktivitu, ktorá je tiež hodnotená. </w:t>
      </w:r>
    </w:p>
    <w:p w14:paraId="20E76560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6828D6DC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</w:p>
    <w:p w14:paraId="01C79E9A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000000"/>
        </w:rPr>
      </w:pPr>
      <w:r>
        <w:rPr>
          <w:b/>
          <w:color w:val="000000"/>
        </w:rPr>
        <w:t>III. Poslucháč jazykovej školy má tieto povinnosti:</w:t>
      </w:r>
    </w:p>
    <w:p w14:paraId="621C23E7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</w:rPr>
      </w:pPr>
    </w:p>
    <w:p w14:paraId="6C9A4A55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zaplatiť zápisné spolu s podaním prihlášky a školné podľa Vnútorného poriadku školy; </w:t>
      </w:r>
    </w:p>
    <w:p w14:paraId="7622818E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pri podpísaní prihlášky si prečítať Vnútorný poriadok školy a svojím podpisom vyjadriť súhlas; </w:t>
      </w:r>
    </w:p>
    <w:p w14:paraId="24D12D55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pripravovať sa na vyučovanie;  </w:t>
      </w:r>
    </w:p>
    <w:p w14:paraId="07C4DC64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dochádzať na vyučovanie včas a pravidelne; </w:t>
      </w:r>
    </w:p>
    <w:p w14:paraId="264798E2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</w:pPr>
      <w:r>
        <w:t>v priebehu vyučovania nerušiť vyučovanie telefonovaním alebo neodôvodneným neskorým príchodom, či predčasným odchodom,</w:t>
      </w:r>
    </w:p>
    <w:p w14:paraId="23C0E48E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pri nevyhnutnom predčasnom odchode žiadať súhlas vyučujúceho, v prípade neplnoletých žiakov je nutné písomné potvrdenie rodičov;  </w:t>
      </w:r>
    </w:p>
    <w:p w14:paraId="3A0CD5E1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prípadnú neúčasť na vyučovaní z dopredu známych dôvodov vyučujúcemu oznámiť vopred, u žiakov prostredníctvom zákonného zástupcu;  </w:t>
      </w:r>
    </w:p>
    <w:p w14:paraId="1975FEB8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b/>
        </w:rPr>
      </w:pPr>
      <w:r>
        <w:rPr>
          <w:b/>
          <w:u w:val="single"/>
        </w:rPr>
        <w:t>ak sa poslucháč nezúčastní vyučovania 1 mesiac bez oznámenia vyučujúcemu alebo riaditeľstvu školy, má škola právo predčasne ukončiť štúdium poslucháča vyškrtnutím z kurzu bez nároku na vrátenie poplatkov,</w:t>
      </w:r>
    </w:p>
    <w:p w14:paraId="5EB9947C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zabezpečiť si učebnice podľa pokynov vyučujúceho;  </w:t>
      </w:r>
    </w:p>
    <w:p w14:paraId="1082495E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počas vyučovania môžu po dohode s vyučujúcim používať mobilný telefón ako slovník;  </w:t>
      </w:r>
    </w:p>
    <w:p w14:paraId="71455956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dodržiavať pravidlá bezpečnosti pri práci; </w:t>
      </w:r>
    </w:p>
    <w:p w14:paraId="0C812F4F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prichádzať do budovy včas na vyučovanie a budovu opúšťať hneď po jeho skončení; </w:t>
      </w:r>
    </w:p>
    <w:p w14:paraId="53008EF0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šetriť zariadenie školy a dodržiavať čistotu;  </w:t>
      </w:r>
    </w:p>
    <w:p w14:paraId="57787197" w14:textId="77777777" w:rsidR="00F01F0E" w:rsidRDefault="00C771D9">
      <w:pPr>
        <w:numPr>
          <w:ilvl w:val="1"/>
          <w:numId w:val="2"/>
        </w:numPr>
        <w:jc w:val="both"/>
      </w:pPr>
      <w:r>
        <w:t>pred vyučovaním a po jeho skončení sa zdržiavať na chodbách školy, pritom poslucháči musia dbať na to, aby svojím správaním nenarušovali prebiehajúce vyučovanie a neohrozovali svoju ani cudziu bezpečnosť,</w:t>
      </w:r>
    </w:p>
    <w:p w14:paraId="42AA96FB" w14:textId="77777777" w:rsidR="00F01F0E" w:rsidRDefault="00F01F0E">
      <w:pPr>
        <w:ind w:left="1440"/>
        <w:jc w:val="both"/>
      </w:pPr>
    </w:p>
    <w:p w14:paraId="256EEEF5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 xml:space="preserve">v prípade neprítomnosti na vyučovaní prebrať si  učivo samostatne; </w:t>
      </w:r>
      <w:r>
        <w:tab/>
        <w:t xml:space="preserve"> </w:t>
      </w:r>
    </w:p>
    <w:p w14:paraId="2BD1E354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lastRenderedPageBreak/>
        <w:t xml:space="preserve">absolvovať písomné postupové práce; </w:t>
      </w:r>
    </w:p>
    <w:p w14:paraId="2E0ADB71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</w:pPr>
      <w:r>
        <w:t>nepoužívať gumovateľné perá pri vypracovávaní testov,</w:t>
      </w:r>
    </w:p>
    <w:p w14:paraId="7191544A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</w:pPr>
      <w:r>
        <w:t xml:space="preserve">nezhotovovať fotografie testov a testových úloh, </w:t>
      </w:r>
    </w:p>
    <w:p w14:paraId="6F5B9DB4" w14:textId="77777777" w:rsidR="00F01F0E" w:rsidRDefault="00C771D9">
      <w:pPr>
        <w:numPr>
          <w:ilvl w:val="1"/>
          <w:numId w:val="2"/>
        </w:numPr>
        <w:spacing w:after="129" w:line="270" w:lineRule="auto"/>
        <w:jc w:val="both"/>
        <w:rPr>
          <w:sz w:val="22"/>
          <w:szCs w:val="22"/>
        </w:rPr>
      </w:pPr>
      <w:r>
        <w:t>sledovať aktuálne zmeny organizácie vyučovania na internetovej stránke alebo na tabuli vedľa zborovne školy.</w:t>
      </w:r>
    </w:p>
    <w:p w14:paraId="28BE084A" w14:textId="77777777" w:rsidR="00F01F0E" w:rsidRDefault="00C771D9">
      <w:pPr>
        <w:numPr>
          <w:ilvl w:val="0"/>
          <w:numId w:val="2"/>
        </w:numPr>
        <w:spacing w:after="129" w:line="270" w:lineRule="auto"/>
        <w:jc w:val="both"/>
      </w:pPr>
      <w:r>
        <w:t xml:space="preserve">Poslucháčom je v priestoroch JŠ zakázané fajčiť, požívať alkoholické nápoje a iné omamné či psychotropné látky, vstupovať  s  bicyklom a rozmerovo podobným  dopravným  prostriedkom, s dieťaťom v kočíku, alebo sa pohybovať na kolieskových korčuliach, kolobežkách a pod., či vstupovať do priestorov JŠ so zvieratami.  </w:t>
      </w:r>
    </w:p>
    <w:p w14:paraId="1D50C924" w14:textId="77777777" w:rsidR="00F01F0E" w:rsidRDefault="00C771D9">
      <w:pPr>
        <w:numPr>
          <w:ilvl w:val="0"/>
          <w:numId w:val="2"/>
        </w:numPr>
        <w:spacing w:after="129" w:line="270" w:lineRule="auto"/>
        <w:jc w:val="both"/>
      </w:pPr>
      <w:r>
        <w:t>Poslucháč neruší vyučovací proces neodôvodneným používaním mobilného telefónu. Pred začiatkom hodiny je poslucháč povinný vypnúť zvonenie na mobilnom telefóne.</w:t>
      </w:r>
    </w:p>
    <w:p w14:paraId="3F411DC7" w14:textId="77777777" w:rsidR="00F01F0E" w:rsidRDefault="00C771D9">
      <w:pPr>
        <w:numPr>
          <w:ilvl w:val="0"/>
          <w:numId w:val="2"/>
        </w:numPr>
        <w:spacing w:after="129" w:line="270" w:lineRule="auto"/>
        <w:jc w:val="both"/>
      </w:pPr>
      <w:r>
        <w:t>Poslucháčom sa zakazuje zhotovovať zvukový a obrazový záznam hodiny bez vedomia a súhlasu vyučujúceho.</w:t>
      </w:r>
    </w:p>
    <w:p w14:paraId="402041DF" w14:textId="77777777" w:rsidR="00F01F0E" w:rsidRDefault="00C771D9">
      <w:pPr>
        <w:numPr>
          <w:ilvl w:val="0"/>
          <w:numId w:val="2"/>
        </w:numPr>
        <w:spacing w:after="129" w:line="270" w:lineRule="auto"/>
        <w:jc w:val="both"/>
      </w:pPr>
      <w:r>
        <w:t xml:space="preserve">Poslucháč súhlasí s prítomnosťou vedenia školy na ktorejkoľvek vyučovacej hodine za účelom kontroly kvality výučby.  </w:t>
      </w:r>
    </w:p>
    <w:p w14:paraId="308BD50A" w14:textId="77777777" w:rsidR="00F01F0E" w:rsidRDefault="00C771D9">
      <w:pPr>
        <w:numPr>
          <w:ilvl w:val="0"/>
          <w:numId w:val="2"/>
        </w:numPr>
        <w:spacing w:after="129" w:line="270" w:lineRule="auto"/>
        <w:jc w:val="both"/>
      </w:pPr>
      <w:r>
        <w:t xml:space="preserve">V prípade vzniku mimoriadnych udalostí v budove školy a pri následne nariadenej evakuácii sa poslucháči JŠ riadia pokynmi svojho vyučujúceho. </w:t>
      </w:r>
    </w:p>
    <w:p w14:paraId="7F78AFFA" w14:textId="77777777" w:rsidR="00F01F0E" w:rsidRDefault="00C771D9">
      <w:pPr>
        <w:numPr>
          <w:ilvl w:val="0"/>
          <w:numId w:val="2"/>
        </w:numPr>
        <w:spacing w:after="129" w:line="270" w:lineRule="auto"/>
        <w:jc w:val="both"/>
      </w:pPr>
      <w:r>
        <w:t xml:space="preserve">Ak dôjde k porušeniu školského poriadku zo strany poslucháča,  využije JŠ možnosti napomenutia a tiež vylúčenia zo štúdia v prípade závažného porušenia vnútorného poriadku. </w:t>
      </w:r>
    </w:p>
    <w:p w14:paraId="540417BC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JŠ si vyhradzuje právo zmeniť čas výučby alebo vyučujúceho v kurze v závislosti od situácie.</w:t>
      </w:r>
    </w:p>
    <w:p w14:paraId="3C0F6256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  <w:color w:val="000000"/>
        </w:rPr>
      </w:pPr>
    </w:p>
    <w:p w14:paraId="353C4B52" w14:textId="77777777" w:rsidR="00F01F0E" w:rsidRDefault="00C771D9">
      <w:pPr>
        <w:spacing w:after="129" w:line="270" w:lineRule="auto"/>
        <w:ind w:left="-5" w:hanging="10"/>
        <w:jc w:val="both"/>
        <w:rPr>
          <w:b/>
          <w:color w:val="000000"/>
        </w:rPr>
      </w:pPr>
      <w:r>
        <w:rPr>
          <w:b/>
          <w:color w:val="000000"/>
        </w:rPr>
        <w:t>Poslucháč svojím podpisom poskytuje súhlas so spracovaním osobných údajov (meno, priezvisko, bydlisko, dátum narodenia, rodné číslo a i.) na účely vystavenia osvedčenia, vysvedčenia, vyhotovenia faktúry a pod. a prehlasuje, že sa oboznámil s informáciou o spracovaní osobných údajov v zmysle Z</w:t>
      </w:r>
      <w:r>
        <w:rPr>
          <w:b/>
          <w:i/>
          <w:color w:val="000000"/>
        </w:rPr>
        <w:t>ákona č.18/2018 Z. z. o ochrane osobných údajov</w:t>
      </w:r>
      <w:r>
        <w:rPr>
          <w:b/>
          <w:color w:val="000000"/>
        </w:rPr>
        <w:t xml:space="preserve">. Poslucháč svojím podpisom dáva súhlas na posielanie informácií ohľadom kurzov emailom. </w:t>
      </w:r>
    </w:p>
    <w:p w14:paraId="6522469A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EFB7C87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0E5272D" w14:textId="0C7EB174" w:rsidR="00F01F0E" w:rsidRDefault="00C771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Košice </w:t>
      </w:r>
      <w:r w:rsidR="00B67853">
        <w:t>09</w:t>
      </w:r>
      <w:r>
        <w:rPr>
          <w:color w:val="000000"/>
        </w:rPr>
        <w:t>.09.202</w:t>
      </w:r>
      <w:r w:rsidR="00B67853">
        <w:t>4</w:t>
      </w:r>
    </w:p>
    <w:p w14:paraId="321CC4FC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BDD702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EE2AF0" w14:textId="77777777" w:rsidR="00F01F0E" w:rsidRDefault="00F01F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F21068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–––––––––––––––––––––––––––                                                                                                                                                                      </w:t>
      </w:r>
    </w:p>
    <w:p w14:paraId="396C29BE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Mgr. Drahoslava </w:t>
      </w:r>
      <w:proofErr w:type="spellStart"/>
      <w:r>
        <w:rPr>
          <w:color w:val="000000"/>
        </w:rPr>
        <w:t>Vasiľová</w:t>
      </w:r>
      <w:proofErr w:type="spellEnd"/>
    </w:p>
    <w:p w14:paraId="058A2E33" w14:textId="77777777" w:rsidR="00F01F0E" w:rsidRDefault="00C771D9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riaditeľka školy </w:t>
      </w:r>
    </w:p>
    <w:sectPr w:rsidR="00F01F0E" w:rsidSect="00F01F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0EA6"/>
    <w:multiLevelType w:val="multilevel"/>
    <w:tmpl w:val="BD3E9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14E0B"/>
    <w:multiLevelType w:val="multilevel"/>
    <w:tmpl w:val="A6D6C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8912251">
    <w:abstractNumId w:val="0"/>
  </w:num>
  <w:num w:numId="2" w16cid:durableId="186478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E"/>
    <w:rsid w:val="00B67853"/>
    <w:rsid w:val="00C46114"/>
    <w:rsid w:val="00C771D9"/>
    <w:rsid w:val="00F0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90C3"/>
  <w15:docId w15:val="{93F0EEED-7162-4F19-AEEA-26F2DC87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1D60"/>
    <w:rPr>
      <w:lang w:eastAsia="cs-CZ"/>
    </w:rPr>
  </w:style>
  <w:style w:type="paragraph" w:styleId="Nadpis1">
    <w:name w:val="heading 1"/>
    <w:basedOn w:val="Normlny1"/>
    <w:next w:val="Normlny1"/>
    <w:rsid w:val="00F01F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F01F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F01F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F01F0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1"/>
    <w:next w:val="Normlny1"/>
    <w:rsid w:val="00F01F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1"/>
    <w:next w:val="Normlny1"/>
    <w:rsid w:val="00F01F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F01F0E"/>
  </w:style>
  <w:style w:type="table" w:customStyle="1" w:styleId="TableNormal">
    <w:name w:val="Table Normal"/>
    <w:rsid w:val="00F01F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F01F0E"/>
    <w:pPr>
      <w:keepNext/>
      <w:keepLines/>
      <w:spacing w:before="480" w:after="120"/>
    </w:pPr>
    <w:rPr>
      <w:b/>
      <w:sz w:val="72"/>
      <w:szCs w:val="72"/>
    </w:rPr>
  </w:style>
  <w:style w:type="paragraph" w:styleId="Zarkazkladnhotextu2">
    <w:name w:val="Body Text Indent 2"/>
    <w:basedOn w:val="Normlny"/>
    <w:link w:val="Zarkazkladnhotextu2Char"/>
    <w:unhideWhenUsed/>
    <w:rsid w:val="004E1D60"/>
    <w:pPr>
      <w:ind w:left="360" w:hanging="360"/>
    </w:pPr>
  </w:style>
  <w:style w:type="character" w:customStyle="1" w:styleId="Zarkazkladnhotextu2Char">
    <w:name w:val="Zarážka základného textu 2 Char"/>
    <w:link w:val="Zarkazkladnhotextu2"/>
    <w:rsid w:val="004E1D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uiPriority w:val="99"/>
    <w:unhideWhenUsed/>
    <w:rsid w:val="00BE3F2F"/>
    <w:rPr>
      <w:color w:val="0000FF"/>
      <w:u w:val="single"/>
    </w:rPr>
  </w:style>
  <w:style w:type="paragraph" w:styleId="Podtitul">
    <w:name w:val="Subtitle"/>
    <w:basedOn w:val="Normlny1"/>
    <w:next w:val="Normlny1"/>
    <w:rsid w:val="00F01F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js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3g57s2gmdKKbeZ6+bTxE7t6SWA==">CgMxLjAyCGguZ2pkZ3hzMg5oLjQyN2JjZndreGR3eDgAciExWDRuX1p3dko0dkRjcm5rdGNjRmVpel9CNkdkY0s0eDc=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</dc:creator>
  <cp:lastModifiedBy>Drahoslava Vasilova</cp:lastModifiedBy>
  <cp:revision>2</cp:revision>
  <dcterms:created xsi:type="dcterms:W3CDTF">2024-09-19T11:37:00Z</dcterms:created>
  <dcterms:modified xsi:type="dcterms:W3CDTF">2024-09-19T11:37:00Z</dcterms:modified>
</cp:coreProperties>
</file>